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EE93" w14:textId="32C90F96" w:rsidR="0006451A" w:rsidRPr="00002002" w:rsidRDefault="00021BD8" w:rsidP="007502BD">
      <w:pPr>
        <w:pStyle w:val="a3"/>
        <w:spacing w:before="41"/>
      </w:pPr>
      <w:r w:rsidRPr="00002002">
        <w:t>別紙様式第</w:t>
      </w:r>
      <w:r w:rsidR="00B125B3">
        <w:t>16</w:t>
      </w:r>
      <w:r w:rsidRPr="00002002">
        <w:t>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35CCDFC2" w:rsidR="0006451A" w:rsidRPr="00002002" w:rsidRDefault="00021BD8" w:rsidP="007502BD">
      <w:pPr>
        <w:pStyle w:val="4"/>
        <w:ind w:left="1" w:hanging="1"/>
      </w:pPr>
      <w:r w:rsidRPr="00002002">
        <w:t>離</w:t>
      </w:r>
      <w:r w:rsidR="00B125B3">
        <w:rPr>
          <w:rFonts w:hint="eastAsia"/>
          <w:lang w:eastAsia="ja-JP"/>
        </w:rPr>
        <w:t xml:space="preserve"> </w:t>
      </w:r>
      <w:r w:rsidRPr="00002002">
        <w:t>農</w:t>
      </w:r>
      <w:r w:rsidR="00B125B3">
        <w:rPr>
          <w:rFonts w:hint="eastAsia"/>
          <w:lang w:eastAsia="ja-JP"/>
        </w:rPr>
        <w:t xml:space="preserve"> </w:t>
      </w:r>
      <w:r w:rsidRPr="00002002">
        <w:t>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21A6CE40" w:rsidR="0006451A" w:rsidRPr="00002002" w:rsidRDefault="00B125B3" w:rsidP="00B125B3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021BD8" w:rsidRPr="00002002">
        <w:rPr>
          <w:lang w:eastAsia="ja-JP"/>
        </w:rPr>
        <w:t>殿</w:t>
      </w:r>
    </w:p>
    <w:p w14:paraId="2F5E2E8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08324E27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A55363" w:rsidRPr="00F94EA9">
        <w:rPr>
          <w:rFonts w:hint="eastAsia"/>
          <w:color w:val="000000" w:themeColor="text1"/>
          <w:lang w:eastAsia="ja-JP"/>
        </w:rPr>
        <w:t>公益社団法人あおもり農業支援センター就農準備緊急支援資金交付要綱第７の10</w:t>
      </w:r>
      <w:r w:rsidR="00021BD8" w:rsidRPr="00F94EA9">
        <w:rPr>
          <w:color w:val="000000" w:themeColor="text1"/>
          <w:lang w:eastAsia="ja-JP"/>
        </w:rPr>
        <w:t>の規定</w:t>
      </w:r>
      <w:r w:rsidR="00021BD8" w:rsidRPr="00002002">
        <w:rPr>
          <w:lang w:eastAsia="ja-JP"/>
        </w:rPr>
        <w:t>に基づき離農届を提出します。</w:t>
      </w:r>
    </w:p>
    <w:p w14:paraId="50C0971D" w14:textId="77777777" w:rsidR="004969AC" w:rsidRPr="00002002" w:rsidRDefault="004969AC" w:rsidP="00B125B3">
      <w:pPr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265F1DA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1B0C9A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24FD9DEB" w14:textId="7B548256" w:rsidR="0006451A" w:rsidRPr="000E5B2E" w:rsidRDefault="00675ED7" w:rsidP="008009DB">
      <w:pPr>
        <w:pStyle w:val="a3"/>
        <w:ind w:leftChars="258" w:left="825" w:hangingChars="117" w:hanging="257"/>
        <w:rPr>
          <w:rFonts w:hint="eastAsia"/>
          <w:sz w:val="18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</w:t>
      </w:r>
    </w:p>
    <w:sectPr w:rsidR="0006451A" w:rsidRPr="000E5B2E" w:rsidSect="00B125B3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5726D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09DB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97B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